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709" w:type="dxa"/>
        <w:tblLayout w:type="fixed"/>
        <w:tblLook w:val="01E0" w:firstRow="1" w:lastRow="1" w:firstColumn="1" w:lastColumn="1" w:noHBand="0" w:noVBand="0"/>
      </w:tblPr>
      <w:tblGrid>
        <w:gridCol w:w="5104"/>
        <w:gridCol w:w="5952"/>
      </w:tblGrid>
      <w:tr w:rsidR="00910E85" w:rsidRPr="00571BD5" w:rsidTr="00A67556">
        <w:trPr>
          <w:trHeight w:val="964"/>
        </w:trPr>
        <w:tc>
          <w:tcPr>
            <w:tcW w:w="5104" w:type="dxa"/>
            <w:hideMark/>
          </w:tcPr>
          <w:p w:rsidR="00910E85" w:rsidRPr="00827D75" w:rsidRDefault="00910E85" w:rsidP="00571BD5">
            <w:pPr>
              <w:spacing w:line="240" w:lineRule="auto"/>
              <w:jc w:val="center"/>
              <w:rPr>
                <w:rFonts w:cs="Times New Roman"/>
                <w:b/>
                <w:sz w:val="22"/>
              </w:rPr>
            </w:pPr>
            <w:r w:rsidRPr="00827D75">
              <w:rPr>
                <w:rFonts w:cs="Times New Roman"/>
                <w:b/>
                <w:sz w:val="22"/>
              </w:rPr>
              <w:t>SỞ GIÁO DỤC VÀ ĐÀO TẠO</w:t>
            </w:r>
            <w:r w:rsidR="00A67556" w:rsidRPr="00827D75">
              <w:rPr>
                <w:rFonts w:cs="Times New Roman"/>
                <w:b/>
                <w:sz w:val="22"/>
              </w:rPr>
              <w:t xml:space="preserve"> </w:t>
            </w:r>
          </w:p>
          <w:p w:rsidR="00910E85" w:rsidRPr="00827D75" w:rsidRDefault="00823AD0" w:rsidP="00571BD5">
            <w:pPr>
              <w:spacing w:line="240" w:lineRule="auto"/>
              <w:jc w:val="center"/>
              <w:rPr>
                <w:rFonts w:cs="Times New Roman"/>
                <w:bCs/>
                <w:sz w:val="22"/>
              </w:rPr>
            </w:pPr>
            <w:r w:rsidRPr="001C7209">
              <w:rPr>
                <w:noProof/>
                <w:szCs w:val="24"/>
              </w:rPr>
              <mc:AlternateContent>
                <mc:Choice Requires="wps">
                  <w:drawing>
                    <wp:anchor distT="0" distB="0" distL="114300" distR="114300" simplePos="0" relativeHeight="251659264" behindDoc="0" locked="0" layoutInCell="1" allowOverlap="1" wp14:anchorId="6C0F3775" wp14:editId="1ECF7DA4">
                      <wp:simplePos x="0" y="0"/>
                      <wp:positionH relativeFrom="column">
                        <wp:posOffset>724535</wp:posOffset>
                      </wp:positionH>
                      <wp:positionV relativeFrom="paragraph">
                        <wp:posOffset>379730</wp:posOffset>
                      </wp:positionV>
                      <wp:extent cx="1762125" cy="262890"/>
                      <wp:effectExtent l="0" t="0" r="28575" b="228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262890"/>
                              </a:xfrm>
                              <a:prstGeom prst="rect">
                                <a:avLst/>
                              </a:prstGeom>
                              <a:solidFill>
                                <a:srgbClr val="FFFFFF"/>
                              </a:solidFill>
                              <a:ln w="9525">
                                <a:solidFill>
                                  <a:srgbClr val="000000"/>
                                </a:solidFill>
                                <a:miter lim="800000"/>
                                <a:headEnd/>
                                <a:tailEnd/>
                              </a:ln>
                            </wps:spPr>
                            <wps:txbx>
                              <w:txbxContent>
                                <w:p w:rsidR="00823AD0" w:rsidRPr="00D65D91" w:rsidRDefault="00823AD0" w:rsidP="00823AD0">
                                  <w:pPr>
                                    <w:ind w:right="-51"/>
                                    <w:jc w:val="center"/>
                                    <w:rPr>
                                      <w:b/>
                                      <w:bCs/>
                                    </w:rPr>
                                  </w:pPr>
                                  <w:r w:rsidRPr="006902ED">
                                    <w:rPr>
                                      <w:b/>
                                      <w:bCs/>
                                      <w:lang w:val="vi-VN"/>
                                    </w:rPr>
                                    <w:t>Đ</w:t>
                                  </w:r>
                                  <w:r>
                                    <w:rPr>
                                      <w:b/>
                                      <w:bCs/>
                                    </w:rPr>
                                    <w:t>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F3775" id="_x0000_t202" coordsize="21600,21600" o:spt="202" path="m,l,21600r21600,l21600,xe">
                      <v:stroke joinstyle="miter"/>
                      <v:path gradientshapeok="t" o:connecttype="rect"/>
                    </v:shapetype>
                    <v:shape id="Text Box 1" o:spid="_x0000_s1026" type="#_x0000_t202" style="position:absolute;left:0;text-align:left;margin-left:57.05pt;margin-top:29.9pt;width:138.7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QHKQIAAFAEAAAOAAAAZHJzL2Uyb0RvYy54bWysVMGO0zAQvSPxD5bvNG3Udtuo6WrpUoS0&#10;LEi7fIDjOImF7TG226R8PWOnWypAHBA5WB57/ObNm5lsbgetyFE4L8GUdDaZUiIMh1qatqRfnvdv&#10;VpT4wEzNFBhR0pPw9Hb7+tWmt4XIoQNVC0cQxPiityXtQrBFlnneCc38BKwweNmA0yyg6dqsdqxH&#10;dK2yfDpdZj242jrgwns8vR8v6TbhN43g4VPTeBGIKilyC2l1aa3imm03rGgds53kZxrsH1hoJg0G&#10;vUDds8DIwcnfoLTkDjw0YcJBZ9A0kouUA2Yzm/6SzVPHrEi5oDjeXmTy/w+WPx4/OyJrrB0lhmks&#10;0bMYAnkLA5lFdXrrC3R6sugWBjyOnjFTbx+Af/XEwK5jphV3zkHfCVYju/Qyu3o64vgIUvUfocYw&#10;7BAgAQ2N0xEQxSCIjlU6XSoTqfAY8maZz/IFJRzv8mW+WqfSZax4eW2dD+8FaBI3JXVY+YTOjg8+&#10;YB7o+uKS2IOS9V4qlQzXVjvlyJFhl+zTF1PHJ/7aTRnSl3S9QB5/h5im708QWgZsdyV1SVcXJ1ZE&#10;2d6ZOjVjYFKNe4yvDNKIOkbpRhHDUA3nulRQn1BRB2Nb4xjipgP3nZIeW7qk/tuBOUGJ+mCwKuvZ&#10;fB5nIBnzxU2Ohru+qa5vmOEIVdJAybjdhXFuDtbJtsNIYx8YuMNKNjKJHKmOrM68sW2TkOcRi3Nx&#10;bSevnz+C7Q8AAAD//wMAUEsDBBQABgAIAAAAIQCT7PBm3wAAAAoBAAAPAAAAZHJzL2Rvd25yZXYu&#10;eG1sTI/BTsMwEETvSPyDtUhcEHXcltCEOBVCAsEN2gqubuwmEfY62G4a/p7lBMfRjGbeVOvJWTaa&#10;EHuPEsQsA2aw8brHVsJu+3i9AhaTQq2sRyPh20RY1+dnlSq1P+GbGTepZVSCsVQSupSGkvPYdMap&#10;OPODQfIOPjiVSIaW66BOVO4sn2dZzp3qkRY6NZiHzjSfm6OTsFo+jx/xZfH63uQHW6Sr2/HpK0h5&#10;eTHd3wFLZkp/YfjFJ3SoiWnvj6gjs6TFUlBUwk1BFyiwKEQObE9OJubA64r/v1D/AAAA//8DAFBL&#10;AQItABQABgAIAAAAIQC2gziS/gAAAOEBAAATAAAAAAAAAAAAAAAAAAAAAABbQ29udGVudF9UeXBl&#10;c10ueG1sUEsBAi0AFAAGAAgAAAAhADj9If/WAAAAlAEAAAsAAAAAAAAAAAAAAAAALwEAAF9yZWxz&#10;Ly5yZWxzUEsBAi0AFAAGAAgAAAAhAOGCRAcpAgAAUAQAAA4AAAAAAAAAAAAAAAAALgIAAGRycy9l&#10;Mm9Eb2MueG1sUEsBAi0AFAAGAAgAAAAhAJPs8GbfAAAACgEAAA8AAAAAAAAAAAAAAAAAgwQAAGRy&#10;cy9kb3ducmV2LnhtbFBLBQYAAAAABAAEAPMAAACPBQAAAAA=&#10;">
                      <v:textbox>
                        <w:txbxContent>
                          <w:p w:rsidR="00823AD0" w:rsidRPr="00D65D91" w:rsidRDefault="00823AD0" w:rsidP="00823AD0">
                            <w:pPr>
                              <w:ind w:right="-51"/>
                              <w:jc w:val="center"/>
                              <w:rPr>
                                <w:b/>
                                <w:bCs/>
                              </w:rPr>
                            </w:pPr>
                            <w:r w:rsidRPr="006902ED">
                              <w:rPr>
                                <w:b/>
                                <w:bCs/>
                                <w:lang w:val="vi-VN"/>
                              </w:rPr>
                              <w:t>Đ</w:t>
                            </w:r>
                            <w:r>
                              <w:rPr>
                                <w:b/>
                                <w:bCs/>
                              </w:rPr>
                              <w:t>Ề CHÍNH THỨC</w:t>
                            </w:r>
                          </w:p>
                        </w:txbxContent>
                      </v:textbox>
                    </v:shape>
                  </w:pict>
                </mc:Fallback>
              </mc:AlternateContent>
            </w:r>
            <w:r w:rsidR="00910E85" w:rsidRPr="00827D75">
              <w:rPr>
                <w:rFonts w:cs="Times New Roman"/>
                <w:bCs/>
                <w:sz w:val="22"/>
              </w:rPr>
              <w:t>TRƯỜNG THPT NGUYỄN BỈNH KHIÊM</w:t>
            </w:r>
            <w:r w:rsidR="00A67556" w:rsidRPr="00827D75">
              <w:rPr>
                <w:rFonts w:cs="Times New Roman"/>
                <w:bCs/>
                <w:sz w:val="22"/>
              </w:rPr>
              <w:br/>
            </w:r>
            <w:r w:rsidR="00903A2E">
              <w:rPr>
                <w:rFonts w:cs="Times New Roman"/>
                <w:bCs/>
                <w:sz w:val="22"/>
              </w:rPr>
              <w:t xml:space="preserve">- </w:t>
            </w:r>
            <w:r w:rsidR="00A67556" w:rsidRPr="00827D75">
              <w:rPr>
                <w:rFonts w:cs="Times New Roman"/>
                <w:bCs/>
                <w:sz w:val="22"/>
              </w:rPr>
              <w:t>NAM DONG</w:t>
            </w:r>
          </w:p>
          <w:p w:rsidR="00910E85" w:rsidRPr="00827D75" w:rsidRDefault="00910E85" w:rsidP="00571BD5">
            <w:pPr>
              <w:spacing w:line="240" w:lineRule="auto"/>
              <w:rPr>
                <w:rFonts w:cs="Times New Roman"/>
                <w:sz w:val="22"/>
              </w:rPr>
            </w:pPr>
          </w:p>
        </w:tc>
        <w:tc>
          <w:tcPr>
            <w:tcW w:w="5952" w:type="dxa"/>
            <w:hideMark/>
          </w:tcPr>
          <w:p w:rsidR="00910E85" w:rsidRPr="00827D75" w:rsidRDefault="00910E85" w:rsidP="00571BD5">
            <w:pPr>
              <w:spacing w:line="240" w:lineRule="auto"/>
              <w:jc w:val="center"/>
              <w:rPr>
                <w:rFonts w:cs="Times New Roman"/>
                <w:b/>
                <w:bCs/>
                <w:sz w:val="22"/>
              </w:rPr>
            </w:pPr>
            <w:r w:rsidRPr="00827D75">
              <w:rPr>
                <w:rFonts w:cs="Times New Roman"/>
                <w:b/>
                <w:bCs/>
                <w:sz w:val="22"/>
              </w:rPr>
              <w:t xml:space="preserve">ĐỀ KT-ĐG </w:t>
            </w:r>
            <w:r w:rsidR="00A67556" w:rsidRPr="00827D75">
              <w:rPr>
                <w:rFonts w:cs="Times New Roman"/>
                <w:b/>
                <w:bCs/>
                <w:sz w:val="22"/>
              </w:rPr>
              <w:t>GIỮA</w:t>
            </w:r>
            <w:r w:rsidRPr="00827D75">
              <w:rPr>
                <w:rFonts w:cs="Times New Roman"/>
                <w:b/>
                <w:bCs/>
                <w:sz w:val="22"/>
              </w:rPr>
              <w:t xml:space="preserve"> KỲ</w:t>
            </w:r>
            <w:r w:rsidR="00A67556" w:rsidRPr="00827D75">
              <w:rPr>
                <w:rFonts w:cs="Times New Roman"/>
                <w:b/>
                <w:bCs/>
                <w:sz w:val="22"/>
              </w:rPr>
              <w:t xml:space="preserve"> I</w:t>
            </w:r>
            <w:r w:rsidRPr="00827D75">
              <w:rPr>
                <w:rFonts w:cs="Times New Roman"/>
                <w:b/>
                <w:bCs/>
                <w:sz w:val="22"/>
              </w:rPr>
              <w:t xml:space="preserve"> - NĂM HỌ</w:t>
            </w:r>
            <w:r w:rsidR="00A67556" w:rsidRPr="00827D75">
              <w:rPr>
                <w:rFonts w:cs="Times New Roman"/>
                <w:b/>
                <w:bCs/>
                <w:sz w:val="22"/>
              </w:rPr>
              <w:t>C 2025-2026</w:t>
            </w:r>
          </w:p>
          <w:p w:rsidR="00910E85" w:rsidRPr="00827D75" w:rsidRDefault="00910E85" w:rsidP="00571BD5">
            <w:pPr>
              <w:spacing w:line="240" w:lineRule="auto"/>
              <w:jc w:val="center"/>
              <w:rPr>
                <w:rFonts w:cs="Times New Roman"/>
                <w:b/>
                <w:bCs/>
                <w:sz w:val="22"/>
              </w:rPr>
            </w:pPr>
            <w:r w:rsidRPr="00827D75">
              <w:rPr>
                <w:rFonts w:cs="Times New Roman"/>
                <w:b/>
                <w:bCs/>
                <w:sz w:val="22"/>
              </w:rPr>
              <w:t>Môn: Ngữ văn 1</w:t>
            </w:r>
            <w:r w:rsidR="003344BA">
              <w:rPr>
                <w:rFonts w:cs="Times New Roman"/>
                <w:b/>
                <w:bCs/>
                <w:sz w:val="22"/>
              </w:rPr>
              <w:t>2</w:t>
            </w:r>
          </w:p>
          <w:p w:rsidR="00910E85" w:rsidRPr="00827D75" w:rsidRDefault="00910E85" w:rsidP="00571BD5">
            <w:pPr>
              <w:spacing w:line="240" w:lineRule="auto"/>
              <w:jc w:val="center"/>
              <w:rPr>
                <w:rFonts w:cs="Times New Roman"/>
                <w:i/>
                <w:iCs/>
                <w:sz w:val="22"/>
              </w:rPr>
            </w:pPr>
            <w:r w:rsidRPr="00827D75">
              <w:rPr>
                <w:rFonts w:cs="Times New Roman"/>
                <w:i/>
                <w:iCs/>
                <w:sz w:val="22"/>
              </w:rPr>
              <w:t>Thờ</w:t>
            </w:r>
            <w:r w:rsidR="00827D75">
              <w:rPr>
                <w:rFonts w:cs="Times New Roman"/>
                <w:i/>
                <w:iCs/>
                <w:sz w:val="22"/>
              </w:rPr>
              <w:t xml:space="preserve">i gian: 90 phút; </w:t>
            </w:r>
            <w:r w:rsidRPr="00827D75">
              <w:rPr>
                <w:rFonts w:cs="Times New Roman"/>
                <w:i/>
                <w:iCs/>
                <w:sz w:val="22"/>
              </w:rPr>
              <w:t>(không kể thời gian phát đề)</w:t>
            </w:r>
          </w:p>
        </w:tc>
      </w:tr>
    </w:tbl>
    <w:p w:rsidR="00943CD0" w:rsidRDefault="00943CD0" w:rsidP="00571BD5">
      <w:pPr>
        <w:spacing w:line="240" w:lineRule="auto"/>
        <w:rPr>
          <w:rFonts w:cs="Times New Roman"/>
          <w:i/>
          <w:szCs w:val="28"/>
        </w:rPr>
      </w:pPr>
    </w:p>
    <w:p w:rsidR="00A67556" w:rsidRPr="0065165E" w:rsidRDefault="00910E85" w:rsidP="00571BD5">
      <w:pPr>
        <w:spacing w:line="240" w:lineRule="auto"/>
        <w:rPr>
          <w:rFonts w:cs="Times New Roman"/>
          <w:b/>
          <w:sz w:val="26"/>
          <w:szCs w:val="28"/>
        </w:rPr>
      </w:pPr>
      <w:r w:rsidRPr="001D0052">
        <w:rPr>
          <w:rFonts w:cs="Times New Roman"/>
          <w:i/>
          <w:szCs w:val="28"/>
        </w:rPr>
        <w:t>Họ và tên học sinh</w:t>
      </w:r>
      <w:r w:rsidRPr="001D0052">
        <w:rPr>
          <w:rFonts w:cs="Times New Roman"/>
          <w:iCs/>
          <w:szCs w:val="28"/>
        </w:rPr>
        <w:t>:…</w:t>
      </w:r>
      <w:r w:rsidRPr="001D0052">
        <w:rPr>
          <w:rFonts w:cs="Times New Roman"/>
          <w:iCs/>
          <w:szCs w:val="28"/>
          <w:lang w:val="vi-VN"/>
        </w:rPr>
        <w:t>..</w:t>
      </w:r>
      <w:r w:rsidRPr="001D0052">
        <w:rPr>
          <w:rFonts w:cs="Times New Roman"/>
          <w:iCs/>
          <w:szCs w:val="28"/>
        </w:rPr>
        <w:t>…………………</w:t>
      </w:r>
      <w:r w:rsidRPr="001D0052">
        <w:rPr>
          <w:rFonts w:cs="Times New Roman"/>
          <w:iCs/>
          <w:szCs w:val="28"/>
          <w:lang w:val="vi-VN"/>
        </w:rPr>
        <w:t>.......................</w:t>
      </w:r>
      <w:r w:rsidRPr="001D0052">
        <w:rPr>
          <w:rFonts w:cs="Times New Roman"/>
          <w:i/>
          <w:szCs w:val="28"/>
        </w:rPr>
        <w:t>. Số báo danh</w:t>
      </w:r>
      <w:r w:rsidRPr="001D0052">
        <w:rPr>
          <w:rFonts w:cs="Times New Roman"/>
          <w:iCs/>
          <w:szCs w:val="28"/>
        </w:rPr>
        <w:t>:……… …</w:t>
      </w:r>
      <w:r w:rsidRPr="001D0052">
        <w:rPr>
          <w:rFonts w:cs="Times New Roman"/>
          <w:iCs/>
          <w:szCs w:val="28"/>
        </w:rPr>
        <w:br/>
      </w:r>
    </w:p>
    <w:p w:rsidR="00300F13" w:rsidRPr="006663AE" w:rsidRDefault="00300F13" w:rsidP="00300F13">
      <w:pPr>
        <w:spacing w:after="0" w:line="240" w:lineRule="auto"/>
        <w:rPr>
          <w:rFonts w:cs="Times New Roman"/>
          <w:b/>
          <w:bCs/>
          <w:sz w:val="26"/>
          <w:szCs w:val="26"/>
        </w:rPr>
      </w:pPr>
      <w:r w:rsidRPr="006663AE">
        <w:rPr>
          <w:rFonts w:cs="Times New Roman"/>
          <w:b/>
          <w:bCs/>
          <w:sz w:val="26"/>
          <w:szCs w:val="26"/>
        </w:rPr>
        <w:t>I. ĐỌC HIỂU (4,0 điểm)</w:t>
      </w:r>
    </w:p>
    <w:p w:rsidR="00300F13" w:rsidRPr="00CF2ED7" w:rsidRDefault="00300F13" w:rsidP="00943CD0">
      <w:pPr>
        <w:spacing w:after="0" w:line="240" w:lineRule="auto"/>
        <w:ind w:firstLine="284"/>
        <w:jc w:val="both"/>
        <w:rPr>
          <w:rFonts w:eastAsia="Calibri" w:cs="Times New Roman"/>
          <w:b/>
          <w:sz w:val="26"/>
          <w:szCs w:val="26"/>
        </w:rPr>
      </w:pPr>
      <w:r w:rsidRPr="00CF2ED7">
        <w:rPr>
          <w:rFonts w:eastAsia="Calibri" w:cs="Times New Roman"/>
          <w:b/>
          <w:sz w:val="26"/>
          <w:szCs w:val="26"/>
        </w:rPr>
        <w:t>Đọc văn bản sau:</w:t>
      </w:r>
    </w:p>
    <w:p w:rsidR="00300F13" w:rsidRPr="000D603B" w:rsidRDefault="00300F13" w:rsidP="00300F13">
      <w:pPr>
        <w:spacing w:after="0" w:line="240" w:lineRule="auto"/>
        <w:ind w:firstLine="284"/>
        <w:jc w:val="both"/>
        <w:rPr>
          <w:rFonts w:cs="Times New Roman"/>
          <w:i/>
          <w:sz w:val="26"/>
          <w:szCs w:val="26"/>
        </w:rPr>
      </w:pPr>
      <w:r w:rsidRPr="000D603B">
        <w:rPr>
          <w:rFonts w:cs="Times New Roman"/>
          <w:i/>
          <w:sz w:val="26"/>
          <w:szCs w:val="26"/>
        </w:rPr>
        <w:t>Qua tấm kính mờ sương, mảnh trăng nằm giữa những đám mây hiện ra nhợt nhạt, ánh sáng chập chờn, mỗi khi xe xóc hay lượn một vòng, mảnh trăng rung rinh rung rinh, có khi rơi xuống chừng xấp xỉ. Bóng tối của rừng già như một trò chơi của trái tim. Khoảng khuya, trên các ngọn rừng, gió Tây Nam cuốn những đám mây xám xịt về một góc và thổi bay đi. Gió thổi lồng lộng những cành lá ngụy trang trên nóc xe hoen rỉ. Trên đầu chúng tôi, bầu trời đêm phía trên trở nên trong vắt, cao vời vợi, trong sâu thẳm mơ hồ vọng lên tiếng chim kêu. Nhưng ở phía sau rừng, sương trắng cứ tuôn ra từ hư không. Dòng sông bên trái đường bỗng biến mất, chỉ còn lại một màn sương trắng phủ kín, chỉ thỉnh thoảng thấy một ngọn rừng, ngọn núi đá bên kia sông nhô lên, đen kịt giữa một màu trắng xóa.</w:t>
      </w:r>
    </w:p>
    <w:p w:rsidR="00300F13" w:rsidRPr="000D603B" w:rsidRDefault="00300F13" w:rsidP="00300F13">
      <w:pPr>
        <w:spacing w:after="0" w:line="240" w:lineRule="auto"/>
        <w:ind w:firstLine="426"/>
        <w:jc w:val="both"/>
        <w:rPr>
          <w:rFonts w:cs="Times New Roman"/>
          <w:i/>
          <w:sz w:val="26"/>
          <w:szCs w:val="26"/>
        </w:rPr>
      </w:pPr>
      <w:r w:rsidRPr="000D603B">
        <w:rPr>
          <w:rFonts w:cs="Times New Roman"/>
          <w:i/>
          <w:sz w:val="26"/>
          <w:szCs w:val="26"/>
        </w:rPr>
        <w:t>Xe tôi chạy trên lớp sương bềnh bồng. Mảnh trăng khuyết đứng yên ở cuối trời, sáng trong như một mảnh bạc. Khung cửa xe phía cô gái ngồi lồng đầy bóng trăng. Không hiểu sao, lúc ấy, như có một niềm tin vô cớ mà chắc chắn từ trong không gian ùa tới tràn ngập cả lòng tôi. Tôi tin chắc chắn người con gái đang ngồi cạnh mình là Nguyệt, chính người mà chị tôi thường nhắc đến. Chốc chốc, tôi lại đưa mắt liếc về phía Nguyệt, thấy từng sợi tóc của Nguyệt đều sáng lên. Mái tóc thơm ngát, dày và trẻ trung làm sao! Bất ngờ, Nguyệt quay về phía tôi và hỏi một câu gì đó. Tôi không kịp nghe rõ vì đôi mắt tôi đã choáng ngợp như vừa trông vào ảo ảnh. Trăng sáng soi thẳng vào khuôn mặt Nguyệt làm cho khuôn mặt tươi mát ngời lên và đẹp lạ thường! Tôi vội nhìn thẳng vào đoạn đường đầy ổ gà, không dám nhìn Nguyệt lâu. Từng khúc đường trước mặt cũng thếp từng mảnh ánh trăng...</w:t>
      </w:r>
    </w:p>
    <w:p w:rsidR="00300F13" w:rsidRPr="000D603B" w:rsidRDefault="00300F13" w:rsidP="00300F13">
      <w:pPr>
        <w:spacing w:after="0" w:line="240" w:lineRule="auto"/>
        <w:ind w:firstLine="426"/>
        <w:jc w:val="both"/>
        <w:rPr>
          <w:rFonts w:cs="Times New Roman"/>
          <w:i/>
          <w:sz w:val="26"/>
          <w:szCs w:val="26"/>
        </w:rPr>
      </w:pPr>
      <w:r w:rsidRPr="000D603B">
        <w:rPr>
          <w:rFonts w:cs="Times New Roman"/>
          <w:i/>
          <w:sz w:val="26"/>
          <w:szCs w:val="26"/>
        </w:rPr>
        <w:t>- Anh nhỉ? Có phải không nhỉ...</w:t>
      </w:r>
    </w:p>
    <w:p w:rsidR="00300F13" w:rsidRPr="000D603B" w:rsidRDefault="00300F13" w:rsidP="00300F13">
      <w:pPr>
        <w:spacing w:after="0" w:line="240" w:lineRule="auto"/>
        <w:ind w:firstLine="426"/>
        <w:jc w:val="both"/>
        <w:rPr>
          <w:rFonts w:cs="Times New Roman"/>
          <w:i/>
          <w:sz w:val="26"/>
          <w:szCs w:val="26"/>
        </w:rPr>
      </w:pPr>
      <w:r w:rsidRPr="000D603B">
        <w:rPr>
          <w:rFonts w:cs="Times New Roman"/>
          <w:i/>
          <w:sz w:val="26"/>
          <w:szCs w:val="26"/>
        </w:rPr>
        <w:t>- Cô hỏi gì?</w:t>
      </w:r>
    </w:p>
    <w:p w:rsidR="00300F13" w:rsidRPr="000D603B" w:rsidRDefault="00300F13" w:rsidP="00300F13">
      <w:pPr>
        <w:spacing w:after="0" w:line="240" w:lineRule="auto"/>
        <w:ind w:firstLine="426"/>
        <w:jc w:val="both"/>
        <w:rPr>
          <w:rFonts w:cs="Times New Roman"/>
          <w:i/>
          <w:sz w:val="26"/>
          <w:szCs w:val="26"/>
        </w:rPr>
      </w:pPr>
      <w:r w:rsidRPr="000D603B">
        <w:rPr>
          <w:rFonts w:cs="Times New Roman"/>
          <w:i/>
          <w:sz w:val="26"/>
          <w:szCs w:val="26"/>
        </w:rPr>
        <w:t>- Em hỏi có phải các anh lái xe đi nhiều nơi, chắc hẳn quen biết nhiều người lắm?</w:t>
      </w:r>
    </w:p>
    <w:p w:rsidR="00300F13" w:rsidRPr="000D603B" w:rsidRDefault="00300F13" w:rsidP="00300F13">
      <w:pPr>
        <w:spacing w:after="0" w:line="240" w:lineRule="auto"/>
        <w:ind w:firstLine="426"/>
        <w:jc w:val="both"/>
        <w:rPr>
          <w:rFonts w:cs="Times New Roman"/>
          <w:i/>
          <w:sz w:val="26"/>
          <w:szCs w:val="26"/>
        </w:rPr>
      </w:pPr>
      <w:r w:rsidRPr="000D603B">
        <w:rPr>
          <w:rFonts w:cs="Times New Roman"/>
          <w:i/>
          <w:sz w:val="26"/>
          <w:szCs w:val="26"/>
        </w:rPr>
        <w:t>- Đời lái xe chúng tôi như vạc ấy, cô ạ! Nay rừng này, mai qua suối kia, nhưng tháng này sang tháng khác vẫn làm bạn với đường, với trăng thôi.</w:t>
      </w:r>
    </w:p>
    <w:p w:rsidR="00300F13" w:rsidRPr="000D603B" w:rsidRDefault="00300F13" w:rsidP="00300F13">
      <w:pPr>
        <w:spacing w:after="0" w:line="240" w:lineRule="auto"/>
        <w:ind w:firstLine="426"/>
        <w:jc w:val="both"/>
        <w:rPr>
          <w:rFonts w:cs="Times New Roman"/>
          <w:i/>
          <w:sz w:val="26"/>
          <w:szCs w:val="26"/>
        </w:rPr>
      </w:pPr>
      <w:r w:rsidRPr="000D603B">
        <w:rPr>
          <w:rFonts w:cs="Times New Roman"/>
          <w:i/>
          <w:sz w:val="26"/>
          <w:szCs w:val="26"/>
        </w:rPr>
        <w:t>Chẳng biết lúc ấy ai mới móc miệng cho mà tôi bỗng trở nên ăn nói văn vẻ đến thế! Quá nửa đêm, chúng tôi đến gần cầu Đá Xanh thì trăng lặn. Chúng tôi không nói chuyện nữa. Mảnh trăng đã khuất hẳn xuống khu rừng ở sau lưng. Tôi bật chiếc bóng đèn quả dưa cho sáng hơn và bảo Nguyệt:</w:t>
      </w:r>
    </w:p>
    <w:p w:rsidR="00300F13" w:rsidRPr="000D603B" w:rsidRDefault="00300F13" w:rsidP="00300F13">
      <w:pPr>
        <w:spacing w:after="0" w:line="240" w:lineRule="auto"/>
        <w:ind w:firstLine="426"/>
        <w:jc w:val="both"/>
        <w:rPr>
          <w:rFonts w:cs="Times New Roman"/>
          <w:i/>
          <w:sz w:val="26"/>
          <w:szCs w:val="26"/>
        </w:rPr>
      </w:pPr>
      <w:r w:rsidRPr="000D603B">
        <w:rPr>
          <w:rFonts w:cs="Times New Roman"/>
          <w:i/>
          <w:sz w:val="26"/>
          <w:szCs w:val="26"/>
        </w:rPr>
        <w:t>- Cô chú ý nghe hộ, từ đây đường thường có máy bay.</w:t>
      </w:r>
    </w:p>
    <w:p w:rsidR="00300F13" w:rsidRPr="000D603B" w:rsidRDefault="00300F13" w:rsidP="00300F13">
      <w:pPr>
        <w:spacing w:after="0" w:line="240" w:lineRule="auto"/>
        <w:ind w:firstLine="426"/>
        <w:jc w:val="both"/>
        <w:rPr>
          <w:rFonts w:cs="Times New Roman"/>
          <w:i/>
          <w:sz w:val="26"/>
          <w:szCs w:val="26"/>
        </w:rPr>
      </w:pPr>
      <w:r w:rsidRPr="000D603B">
        <w:rPr>
          <w:rFonts w:cs="Times New Roman"/>
          <w:i/>
          <w:sz w:val="26"/>
          <w:szCs w:val="26"/>
        </w:rPr>
        <w:t>Nguyệt vẫn thản nhiên ngồi nhìn ra ngoài:</w:t>
      </w:r>
    </w:p>
    <w:p w:rsidR="00300F13" w:rsidRPr="000D603B" w:rsidRDefault="00300F13" w:rsidP="00300F13">
      <w:pPr>
        <w:spacing w:after="0" w:line="240" w:lineRule="auto"/>
        <w:ind w:firstLine="426"/>
        <w:jc w:val="both"/>
        <w:rPr>
          <w:rFonts w:cs="Times New Roman"/>
          <w:i/>
          <w:sz w:val="26"/>
          <w:szCs w:val="26"/>
        </w:rPr>
      </w:pPr>
      <w:r w:rsidRPr="000D603B">
        <w:rPr>
          <w:rFonts w:cs="Times New Roman"/>
          <w:i/>
          <w:sz w:val="26"/>
          <w:szCs w:val="26"/>
        </w:rPr>
        <w:t>- Anh cứ yên tâm, đoạn này, em quen lắ</w:t>
      </w:r>
      <w:r>
        <w:rPr>
          <w:rFonts w:cs="Times New Roman"/>
          <w:i/>
          <w:sz w:val="26"/>
          <w:szCs w:val="26"/>
        </w:rPr>
        <w:t>m!</w:t>
      </w:r>
    </w:p>
    <w:p w:rsidR="00300F13" w:rsidRPr="000D603B" w:rsidRDefault="00300F13" w:rsidP="00300F13">
      <w:pPr>
        <w:spacing w:after="0" w:line="240" w:lineRule="auto"/>
        <w:jc w:val="both"/>
        <w:rPr>
          <w:rFonts w:cs="Times New Roman"/>
          <w:i/>
          <w:sz w:val="26"/>
          <w:szCs w:val="26"/>
        </w:rPr>
      </w:pPr>
      <w:r w:rsidRPr="000D603B">
        <w:rPr>
          <w:rFonts w:cs="Times New Roman"/>
          <w:sz w:val="26"/>
          <w:szCs w:val="26"/>
        </w:rPr>
        <w:t xml:space="preserve">(Trích </w:t>
      </w:r>
      <w:r w:rsidRPr="000D603B">
        <w:rPr>
          <w:rFonts w:cs="Times New Roman"/>
          <w:bCs/>
          <w:i/>
          <w:sz w:val="26"/>
          <w:szCs w:val="26"/>
        </w:rPr>
        <w:t>Mảnh trăng cuối rừng</w:t>
      </w:r>
      <w:r w:rsidRPr="000D603B">
        <w:rPr>
          <w:rFonts w:cs="Times New Roman"/>
          <w:sz w:val="26"/>
          <w:szCs w:val="26"/>
        </w:rPr>
        <w:t xml:space="preserve">, Nguyễn Minh Châu - </w:t>
      </w:r>
      <w:r w:rsidRPr="000D603B">
        <w:rPr>
          <w:rFonts w:cs="Times New Roman"/>
          <w:i/>
          <w:sz w:val="26"/>
          <w:szCs w:val="26"/>
        </w:rPr>
        <w:t>Truyện ngắn</w:t>
      </w:r>
      <w:r w:rsidRPr="000D603B">
        <w:rPr>
          <w:rFonts w:cs="Times New Roman"/>
          <w:sz w:val="26"/>
          <w:szCs w:val="26"/>
        </w:rPr>
        <w:t xml:space="preserve">, NXB Văn học, Hà Nội, 2003, tr. 54,55) </w:t>
      </w:r>
    </w:p>
    <w:p w:rsidR="00300F13" w:rsidRPr="00BC0021" w:rsidRDefault="00300F13" w:rsidP="00300F13">
      <w:pPr>
        <w:spacing w:after="0" w:line="240" w:lineRule="auto"/>
        <w:jc w:val="both"/>
        <w:rPr>
          <w:rFonts w:cs="Times New Roman"/>
          <w:b/>
          <w:bCs/>
          <w:sz w:val="26"/>
          <w:szCs w:val="26"/>
        </w:rPr>
      </w:pPr>
      <w:r w:rsidRPr="00BC0021">
        <w:rPr>
          <w:rFonts w:cs="Times New Roman"/>
          <w:b/>
          <w:bCs/>
          <w:sz w:val="26"/>
          <w:szCs w:val="26"/>
        </w:rPr>
        <w:t>Thực hiện các yêu cầu:</w:t>
      </w:r>
    </w:p>
    <w:p w:rsidR="00300F13" w:rsidRPr="000D603B" w:rsidRDefault="00300F13" w:rsidP="00300F13">
      <w:pPr>
        <w:spacing w:after="0" w:line="240" w:lineRule="auto"/>
        <w:jc w:val="both"/>
        <w:rPr>
          <w:rFonts w:cs="Times New Roman"/>
          <w:bCs/>
          <w:sz w:val="26"/>
          <w:szCs w:val="26"/>
        </w:rPr>
      </w:pPr>
      <w:r w:rsidRPr="007439C7">
        <w:rPr>
          <w:rFonts w:cs="Times New Roman"/>
          <w:b/>
          <w:bCs/>
          <w:sz w:val="26"/>
          <w:szCs w:val="26"/>
        </w:rPr>
        <w:t>Câu 1</w:t>
      </w:r>
      <w:r w:rsidRPr="000D603B">
        <w:rPr>
          <w:rFonts w:cs="Times New Roman"/>
          <w:bCs/>
          <w:sz w:val="26"/>
          <w:szCs w:val="26"/>
        </w:rPr>
        <w:t>. Xác định ngôi kể trong đoạn trích.</w:t>
      </w:r>
    </w:p>
    <w:p w:rsidR="00300F13" w:rsidRPr="000D603B" w:rsidRDefault="00300F13" w:rsidP="00300F13">
      <w:pPr>
        <w:spacing w:after="0" w:line="240" w:lineRule="auto"/>
        <w:jc w:val="both"/>
        <w:rPr>
          <w:rFonts w:cs="Times New Roman"/>
          <w:bCs/>
          <w:sz w:val="26"/>
          <w:szCs w:val="26"/>
        </w:rPr>
      </w:pPr>
      <w:r w:rsidRPr="007439C7">
        <w:rPr>
          <w:rFonts w:cs="Times New Roman"/>
          <w:b/>
          <w:bCs/>
          <w:sz w:val="26"/>
          <w:szCs w:val="26"/>
        </w:rPr>
        <w:t>Câu 2</w:t>
      </w:r>
      <w:r w:rsidRPr="000D603B">
        <w:rPr>
          <w:rFonts w:cs="Times New Roman"/>
          <w:bCs/>
          <w:sz w:val="26"/>
          <w:szCs w:val="26"/>
        </w:rPr>
        <w:t xml:space="preserve">. Chỉ ra </w:t>
      </w:r>
      <w:r w:rsidRPr="000D603B">
        <w:rPr>
          <w:rFonts w:cs="Times New Roman"/>
          <w:sz w:val="26"/>
          <w:szCs w:val="26"/>
        </w:rPr>
        <w:t xml:space="preserve">những từ ngữ được sử dụng để miêu tả </w:t>
      </w:r>
      <w:r w:rsidRPr="000D603B">
        <w:rPr>
          <w:rFonts w:cs="Times New Roman"/>
          <w:i/>
          <w:iCs/>
          <w:sz w:val="26"/>
          <w:szCs w:val="26"/>
        </w:rPr>
        <w:t>bầu trời đêm</w:t>
      </w:r>
      <w:r w:rsidRPr="000D603B">
        <w:rPr>
          <w:rFonts w:cs="Times New Roman"/>
          <w:sz w:val="26"/>
          <w:szCs w:val="26"/>
        </w:rPr>
        <w:t xml:space="preserve"> trong đoạn trích.</w:t>
      </w:r>
    </w:p>
    <w:p w:rsidR="00300F13" w:rsidRPr="000D603B" w:rsidRDefault="00300F13" w:rsidP="00300F13">
      <w:pPr>
        <w:spacing w:after="0" w:line="240" w:lineRule="auto"/>
        <w:jc w:val="both"/>
        <w:rPr>
          <w:rFonts w:cs="Times New Roman"/>
          <w:sz w:val="26"/>
          <w:szCs w:val="26"/>
        </w:rPr>
      </w:pPr>
      <w:r w:rsidRPr="007439C7">
        <w:rPr>
          <w:rFonts w:cs="Times New Roman"/>
          <w:b/>
          <w:bCs/>
          <w:sz w:val="26"/>
          <w:szCs w:val="26"/>
        </w:rPr>
        <w:t>Câu 3</w:t>
      </w:r>
      <w:r w:rsidRPr="000D603B">
        <w:rPr>
          <w:rFonts w:cs="Times New Roman"/>
          <w:bCs/>
          <w:sz w:val="26"/>
          <w:szCs w:val="26"/>
        </w:rPr>
        <w:t>.</w:t>
      </w:r>
      <w:r w:rsidRPr="000D603B">
        <w:rPr>
          <w:rFonts w:cs="Times New Roman"/>
          <w:sz w:val="26"/>
          <w:szCs w:val="26"/>
        </w:rPr>
        <w:t xml:space="preserve"> Nêu tác dụng của biện pháp tu từ so sánh trong câu văn: </w:t>
      </w:r>
      <w:r w:rsidRPr="000D603B">
        <w:rPr>
          <w:rFonts w:cs="Times New Roman"/>
          <w:i/>
          <w:sz w:val="26"/>
          <w:szCs w:val="26"/>
        </w:rPr>
        <w:t>Mảnh trăng khuyết đứng yên ở cuối trời, sáng trong như một mảnh bạc</w:t>
      </w:r>
      <w:r w:rsidRPr="000D603B">
        <w:rPr>
          <w:rFonts w:cs="Times New Roman"/>
          <w:bCs/>
          <w:sz w:val="26"/>
          <w:szCs w:val="26"/>
        </w:rPr>
        <w:t>.</w:t>
      </w:r>
    </w:p>
    <w:p w:rsidR="00300F13" w:rsidRPr="000D603B" w:rsidRDefault="00300F13" w:rsidP="00300F13">
      <w:pPr>
        <w:spacing w:after="0" w:line="240" w:lineRule="auto"/>
        <w:jc w:val="both"/>
        <w:rPr>
          <w:rFonts w:cs="Times New Roman"/>
          <w:bCs/>
          <w:sz w:val="26"/>
          <w:szCs w:val="26"/>
        </w:rPr>
      </w:pPr>
      <w:r w:rsidRPr="007439C7">
        <w:rPr>
          <w:rFonts w:cs="Times New Roman"/>
          <w:b/>
          <w:bCs/>
          <w:sz w:val="26"/>
          <w:szCs w:val="26"/>
        </w:rPr>
        <w:t>Câu 4</w:t>
      </w:r>
      <w:r w:rsidRPr="000D603B">
        <w:rPr>
          <w:rFonts w:cs="Times New Roman"/>
          <w:bCs/>
          <w:sz w:val="26"/>
          <w:szCs w:val="26"/>
        </w:rPr>
        <w:t>. Nhận xét về vẻ đẹp thiên nhiên và con người trong đoạn trích.</w:t>
      </w:r>
    </w:p>
    <w:p w:rsidR="002475AF" w:rsidRDefault="00300F13" w:rsidP="00300F13">
      <w:pPr>
        <w:spacing w:after="0" w:line="240" w:lineRule="auto"/>
        <w:jc w:val="both"/>
        <w:rPr>
          <w:rFonts w:cs="Times New Roman"/>
          <w:sz w:val="26"/>
          <w:szCs w:val="26"/>
        </w:rPr>
      </w:pPr>
      <w:r w:rsidRPr="007439C7">
        <w:rPr>
          <w:rFonts w:cs="Times New Roman"/>
          <w:b/>
          <w:sz w:val="26"/>
          <w:szCs w:val="26"/>
        </w:rPr>
        <w:lastRenderedPageBreak/>
        <w:t>Câu 5</w:t>
      </w:r>
      <w:r w:rsidRPr="000D603B">
        <w:rPr>
          <w:rFonts w:cs="Times New Roman"/>
          <w:sz w:val="26"/>
          <w:szCs w:val="26"/>
        </w:rPr>
        <w:t>. Hãy rút ra thông điệp mà tác giả muốn gửi gắm qua đoạn trích</w:t>
      </w:r>
      <w:r w:rsidR="006E5261">
        <w:rPr>
          <w:rFonts w:cs="Times New Roman"/>
          <w:sz w:val="26"/>
          <w:szCs w:val="26"/>
        </w:rPr>
        <w:t xml:space="preserve"> </w:t>
      </w:r>
      <w:r w:rsidRPr="000D603B">
        <w:rPr>
          <w:rFonts w:cs="Times New Roman"/>
          <w:sz w:val="26"/>
          <w:szCs w:val="26"/>
        </w:rPr>
        <w:t>(Trình bày khoảng 5 đến 7 dòng)</w:t>
      </w:r>
      <w:r w:rsidR="006E5261">
        <w:rPr>
          <w:rFonts w:cs="Times New Roman"/>
          <w:sz w:val="26"/>
          <w:szCs w:val="26"/>
        </w:rPr>
        <w:t>.</w:t>
      </w:r>
      <w:r w:rsidRPr="000D603B">
        <w:rPr>
          <w:rFonts w:cs="Times New Roman"/>
          <w:sz w:val="26"/>
          <w:szCs w:val="26"/>
        </w:rPr>
        <w:t xml:space="preserve">            </w:t>
      </w:r>
    </w:p>
    <w:p w:rsidR="00300F13" w:rsidRPr="000D603B" w:rsidRDefault="00300F13" w:rsidP="00300F13">
      <w:pPr>
        <w:spacing w:after="0" w:line="240" w:lineRule="auto"/>
        <w:jc w:val="both"/>
        <w:rPr>
          <w:rFonts w:cs="Times New Roman"/>
          <w:sz w:val="26"/>
          <w:szCs w:val="26"/>
        </w:rPr>
      </w:pPr>
      <w:r w:rsidRPr="000D603B">
        <w:rPr>
          <w:rFonts w:cs="Times New Roman"/>
          <w:sz w:val="26"/>
          <w:szCs w:val="26"/>
        </w:rPr>
        <w:t xml:space="preserve">                                                  </w:t>
      </w:r>
    </w:p>
    <w:p w:rsidR="00300F13" w:rsidRPr="006663AE" w:rsidRDefault="00300F13" w:rsidP="00F7116A">
      <w:pPr>
        <w:spacing w:after="0" w:line="240" w:lineRule="auto"/>
        <w:jc w:val="both"/>
        <w:rPr>
          <w:rFonts w:cs="Times New Roman"/>
          <w:b/>
          <w:sz w:val="26"/>
          <w:szCs w:val="26"/>
        </w:rPr>
      </w:pPr>
      <w:r w:rsidRPr="006663AE">
        <w:rPr>
          <w:rFonts w:cs="Times New Roman"/>
          <w:b/>
          <w:sz w:val="26"/>
          <w:szCs w:val="26"/>
        </w:rPr>
        <w:t>II. VIẾT (6,0 điểm)</w:t>
      </w:r>
    </w:p>
    <w:p w:rsidR="00300F13" w:rsidRPr="000D603B" w:rsidRDefault="00300F13" w:rsidP="00F7116A">
      <w:pPr>
        <w:spacing w:after="0" w:line="240" w:lineRule="auto"/>
        <w:jc w:val="both"/>
        <w:rPr>
          <w:rFonts w:cs="Times New Roman"/>
          <w:sz w:val="26"/>
          <w:szCs w:val="26"/>
        </w:rPr>
      </w:pPr>
      <w:r w:rsidRPr="007852AE">
        <w:rPr>
          <w:rFonts w:cs="Times New Roman"/>
          <w:b/>
          <w:sz w:val="26"/>
          <w:szCs w:val="26"/>
        </w:rPr>
        <w:t>Câu 1.</w:t>
      </w:r>
      <w:r w:rsidRPr="000D603B">
        <w:rPr>
          <w:rFonts w:cs="Times New Roman"/>
          <w:sz w:val="26"/>
          <w:szCs w:val="26"/>
        </w:rPr>
        <w:t xml:space="preserve"> (</w:t>
      </w:r>
      <w:r w:rsidRPr="002475AF">
        <w:rPr>
          <w:rFonts w:cs="Times New Roman"/>
          <w:b/>
          <w:sz w:val="26"/>
          <w:szCs w:val="26"/>
        </w:rPr>
        <w:t>2,0 điểm</w:t>
      </w:r>
      <w:r w:rsidRPr="000D603B">
        <w:rPr>
          <w:rFonts w:cs="Times New Roman"/>
          <w:sz w:val="26"/>
          <w:szCs w:val="26"/>
        </w:rPr>
        <w:t>)</w:t>
      </w:r>
    </w:p>
    <w:p w:rsidR="00300F13" w:rsidRPr="000D603B" w:rsidRDefault="00300F13" w:rsidP="00F7116A">
      <w:pPr>
        <w:spacing w:after="0" w:line="240" w:lineRule="auto"/>
        <w:ind w:firstLine="720"/>
        <w:jc w:val="both"/>
        <w:rPr>
          <w:rFonts w:cs="Times New Roman"/>
          <w:sz w:val="26"/>
          <w:szCs w:val="26"/>
        </w:rPr>
      </w:pPr>
      <w:r w:rsidRPr="000D603B">
        <w:rPr>
          <w:rFonts w:cs="Times New Roman"/>
          <w:sz w:val="26"/>
          <w:szCs w:val="26"/>
        </w:rPr>
        <w:t xml:space="preserve">Viết đoạn văn nghị luận (khoảng </w:t>
      </w:r>
      <w:r>
        <w:rPr>
          <w:rFonts w:cs="Times New Roman"/>
          <w:sz w:val="26"/>
          <w:szCs w:val="26"/>
        </w:rPr>
        <w:t>15</w:t>
      </w:r>
      <w:r w:rsidRPr="000D603B">
        <w:rPr>
          <w:rFonts w:cs="Times New Roman"/>
          <w:sz w:val="26"/>
          <w:szCs w:val="26"/>
        </w:rPr>
        <w:t xml:space="preserve">0 chữ) cảm nhận về nhân vật Nguyệt qua đoạn trích ở phần Đọc hiểu.  </w:t>
      </w:r>
    </w:p>
    <w:p w:rsidR="00300F13" w:rsidRPr="000D603B" w:rsidRDefault="00300F13" w:rsidP="00F7116A">
      <w:pPr>
        <w:spacing w:after="0" w:line="240" w:lineRule="auto"/>
        <w:jc w:val="both"/>
        <w:rPr>
          <w:rFonts w:cs="Times New Roman"/>
          <w:sz w:val="26"/>
          <w:szCs w:val="26"/>
        </w:rPr>
      </w:pPr>
      <w:r w:rsidRPr="007852AE">
        <w:rPr>
          <w:rFonts w:cs="Times New Roman"/>
          <w:b/>
          <w:sz w:val="26"/>
          <w:szCs w:val="26"/>
        </w:rPr>
        <w:t>Câu 2.</w:t>
      </w:r>
      <w:r w:rsidRPr="000D603B">
        <w:rPr>
          <w:rFonts w:cs="Times New Roman"/>
          <w:sz w:val="26"/>
          <w:szCs w:val="26"/>
        </w:rPr>
        <w:t xml:space="preserve"> (</w:t>
      </w:r>
      <w:r w:rsidRPr="002475AF">
        <w:rPr>
          <w:rFonts w:cs="Times New Roman"/>
          <w:b/>
          <w:sz w:val="26"/>
          <w:szCs w:val="26"/>
        </w:rPr>
        <w:t>4,0 điểm</w:t>
      </w:r>
      <w:r w:rsidRPr="000D603B">
        <w:rPr>
          <w:rFonts w:cs="Times New Roman"/>
          <w:sz w:val="26"/>
          <w:szCs w:val="26"/>
        </w:rPr>
        <w:t>)</w:t>
      </w:r>
    </w:p>
    <w:p w:rsidR="00300F13" w:rsidRPr="00A51B11" w:rsidRDefault="00300F13" w:rsidP="00F7116A">
      <w:pPr>
        <w:spacing w:after="0" w:line="240" w:lineRule="auto"/>
        <w:jc w:val="both"/>
        <w:rPr>
          <w:rFonts w:cs="Times New Roman"/>
          <w:i/>
          <w:sz w:val="26"/>
          <w:szCs w:val="26"/>
        </w:rPr>
      </w:pPr>
      <w:r>
        <w:rPr>
          <w:rFonts w:cs="Times New Roman"/>
          <w:sz w:val="26"/>
          <w:szCs w:val="26"/>
        </w:rPr>
        <w:t xml:space="preserve">           </w:t>
      </w:r>
      <w:r w:rsidRPr="000D603B">
        <w:rPr>
          <w:rFonts w:cs="Times New Roman"/>
          <w:sz w:val="26"/>
          <w:szCs w:val="26"/>
        </w:rPr>
        <w:t xml:space="preserve">Anh/ chị hãy viết bài văn nghị luận (khoảng </w:t>
      </w:r>
      <w:r w:rsidR="003D1D4E">
        <w:rPr>
          <w:rFonts w:cs="Times New Roman"/>
          <w:sz w:val="26"/>
          <w:szCs w:val="26"/>
        </w:rPr>
        <w:t>4</w:t>
      </w:r>
      <w:r w:rsidRPr="000D603B">
        <w:rPr>
          <w:rFonts w:cs="Times New Roman"/>
          <w:sz w:val="26"/>
          <w:szCs w:val="26"/>
        </w:rPr>
        <w:t xml:space="preserve">00 </w:t>
      </w:r>
      <w:r w:rsidR="003D1D4E">
        <w:rPr>
          <w:rFonts w:cs="Times New Roman"/>
          <w:sz w:val="26"/>
          <w:szCs w:val="26"/>
        </w:rPr>
        <w:t xml:space="preserve">đến 500 </w:t>
      </w:r>
      <w:r w:rsidRPr="000D603B">
        <w:rPr>
          <w:rFonts w:cs="Times New Roman"/>
          <w:sz w:val="26"/>
          <w:szCs w:val="26"/>
        </w:rPr>
        <w:t xml:space="preserve">chữ) bàn về vấn đề: </w:t>
      </w:r>
      <w:r w:rsidRPr="00A51B11">
        <w:rPr>
          <w:rFonts w:cs="Times New Roman"/>
          <w:i/>
          <w:sz w:val="26"/>
          <w:szCs w:val="26"/>
        </w:rPr>
        <w:t>Tuổi trẻ và lòng nhân ái.</w:t>
      </w:r>
    </w:p>
    <w:p w:rsidR="00300F13" w:rsidRDefault="00300F13" w:rsidP="00300F13">
      <w:pPr>
        <w:spacing w:after="0" w:line="240" w:lineRule="auto"/>
        <w:rPr>
          <w:rFonts w:cs="Times New Roman"/>
          <w:sz w:val="26"/>
          <w:szCs w:val="26"/>
        </w:rPr>
      </w:pPr>
      <w:r>
        <w:rPr>
          <w:rFonts w:cs="Times New Roman"/>
          <w:sz w:val="26"/>
          <w:szCs w:val="26"/>
        </w:rPr>
        <w:t xml:space="preserve">                                              </w:t>
      </w:r>
    </w:p>
    <w:p w:rsidR="00512BD7" w:rsidRDefault="00512BD7" w:rsidP="00512BD7">
      <w:pPr>
        <w:jc w:val="center"/>
        <w:rPr>
          <w:b/>
        </w:rPr>
      </w:pPr>
      <w:r>
        <w:rPr>
          <w:b/>
          <w:lang w:val="vi-VN"/>
        </w:rPr>
        <w:t>--------</w:t>
      </w:r>
      <w:r>
        <w:rPr>
          <w:lang w:val="vi-VN"/>
        </w:rPr>
        <w:t xml:space="preserve"> HẾT </w:t>
      </w:r>
      <w:r>
        <w:rPr>
          <w:b/>
          <w:lang w:val="vi-VN"/>
        </w:rPr>
        <w:t>-------</w:t>
      </w:r>
    </w:p>
    <w:p w:rsidR="00512BD7" w:rsidRDefault="00512BD7" w:rsidP="00512BD7">
      <w:pPr>
        <w:jc w:val="center"/>
        <w:rPr>
          <w:bCs/>
          <w:i/>
          <w:lang w:val="vi-VN"/>
        </w:rPr>
      </w:pPr>
      <w:r>
        <w:rPr>
          <w:bCs/>
          <w:i/>
        </w:rPr>
        <w:t xml:space="preserve"> </w:t>
      </w:r>
      <w:r>
        <w:rPr>
          <w:bCs/>
          <w:i/>
          <w:lang w:val="vi-VN"/>
        </w:rPr>
        <w:t>(Thí sinh không được sử dụng tài liệu. CBCT không giải thích gì thêm!)</w:t>
      </w:r>
    </w:p>
    <w:p w:rsidR="00742ECC" w:rsidRDefault="00742ECC">
      <w:pPr>
        <w:rPr>
          <w:rFonts w:cs="Times New Roman"/>
          <w:i/>
          <w:sz w:val="28"/>
          <w:szCs w:val="28"/>
          <w:lang w:val="sv-SE"/>
        </w:rPr>
      </w:pPr>
      <w:bookmarkStart w:id="0" w:name="_GoBack"/>
      <w:bookmarkEnd w:id="0"/>
    </w:p>
    <w:sectPr w:rsidR="00742ECC" w:rsidSect="00910E85">
      <w:pgSz w:w="11907" w:h="16840" w:code="9"/>
      <w:pgMar w:top="709" w:right="1134" w:bottom="567"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FD7" w:rsidRDefault="00FC0FD7" w:rsidP="008C0A64">
      <w:pPr>
        <w:spacing w:after="0" w:line="240" w:lineRule="auto"/>
      </w:pPr>
      <w:r>
        <w:separator/>
      </w:r>
    </w:p>
  </w:endnote>
  <w:endnote w:type="continuationSeparator" w:id="0">
    <w:p w:rsidR="00FC0FD7" w:rsidRDefault="00FC0FD7" w:rsidP="008C0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FD7" w:rsidRDefault="00FC0FD7" w:rsidP="008C0A64">
      <w:pPr>
        <w:spacing w:after="0" w:line="240" w:lineRule="auto"/>
      </w:pPr>
      <w:r>
        <w:separator/>
      </w:r>
    </w:p>
  </w:footnote>
  <w:footnote w:type="continuationSeparator" w:id="0">
    <w:p w:rsidR="00FC0FD7" w:rsidRDefault="00FC0FD7" w:rsidP="008C0A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E97AD7"/>
    <w:multiLevelType w:val="hybridMultilevel"/>
    <w:tmpl w:val="B74ED80E"/>
    <w:lvl w:ilvl="0" w:tplc="C34CB82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2D3A62"/>
    <w:multiLevelType w:val="multilevel"/>
    <w:tmpl w:val="21BEF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E7704A"/>
    <w:multiLevelType w:val="multilevel"/>
    <w:tmpl w:val="3CDE5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6C275C"/>
    <w:multiLevelType w:val="multilevel"/>
    <w:tmpl w:val="5756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BC46DD"/>
    <w:multiLevelType w:val="multilevel"/>
    <w:tmpl w:val="B574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8C5"/>
    <w:rsid w:val="000045EE"/>
    <w:rsid w:val="00007C1E"/>
    <w:rsid w:val="00045CD9"/>
    <w:rsid w:val="00080503"/>
    <w:rsid w:val="00090578"/>
    <w:rsid w:val="000A15F3"/>
    <w:rsid w:val="000C1F14"/>
    <w:rsid w:val="000C6338"/>
    <w:rsid w:val="000D0929"/>
    <w:rsid w:val="000E7DB6"/>
    <w:rsid w:val="00127CE3"/>
    <w:rsid w:val="00137770"/>
    <w:rsid w:val="00172A6C"/>
    <w:rsid w:val="001851D0"/>
    <w:rsid w:val="00185B83"/>
    <w:rsid w:val="001B2E4C"/>
    <w:rsid w:val="001D0052"/>
    <w:rsid w:val="001D5655"/>
    <w:rsid w:val="001E559F"/>
    <w:rsid w:val="00202A2A"/>
    <w:rsid w:val="002032AD"/>
    <w:rsid w:val="002259DC"/>
    <w:rsid w:val="00227DA5"/>
    <w:rsid w:val="0023726E"/>
    <w:rsid w:val="0024095A"/>
    <w:rsid w:val="002475AF"/>
    <w:rsid w:val="00300F13"/>
    <w:rsid w:val="003344BA"/>
    <w:rsid w:val="003803C2"/>
    <w:rsid w:val="003A4D8C"/>
    <w:rsid w:val="003D1D4E"/>
    <w:rsid w:val="00400F1C"/>
    <w:rsid w:val="00442FC7"/>
    <w:rsid w:val="004570A9"/>
    <w:rsid w:val="00470A83"/>
    <w:rsid w:val="00487BD8"/>
    <w:rsid w:val="004B717A"/>
    <w:rsid w:val="004C449F"/>
    <w:rsid w:val="004D4154"/>
    <w:rsid w:val="004E02D5"/>
    <w:rsid w:val="00512BD7"/>
    <w:rsid w:val="00542B50"/>
    <w:rsid w:val="0055481D"/>
    <w:rsid w:val="00555BA2"/>
    <w:rsid w:val="00563C1C"/>
    <w:rsid w:val="00570AE8"/>
    <w:rsid w:val="00571BD5"/>
    <w:rsid w:val="00590028"/>
    <w:rsid w:val="005A1125"/>
    <w:rsid w:val="005A38E5"/>
    <w:rsid w:val="006421DA"/>
    <w:rsid w:val="0065165E"/>
    <w:rsid w:val="006638FC"/>
    <w:rsid w:val="006B0F7B"/>
    <w:rsid w:val="006E5261"/>
    <w:rsid w:val="006F0A6E"/>
    <w:rsid w:val="006F1ACE"/>
    <w:rsid w:val="007151A4"/>
    <w:rsid w:val="00731A17"/>
    <w:rsid w:val="00742ECC"/>
    <w:rsid w:val="007539CB"/>
    <w:rsid w:val="007852AE"/>
    <w:rsid w:val="00785648"/>
    <w:rsid w:val="00793B98"/>
    <w:rsid w:val="007C3D29"/>
    <w:rsid w:val="007C5442"/>
    <w:rsid w:val="007F3B47"/>
    <w:rsid w:val="007F4297"/>
    <w:rsid w:val="007F5EEC"/>
    <w:rsid w:val="007F6BF4"/>
    <w:rsid w:val="00823AD0"/>
    <w:rsid w:val="00827D75"/>
    <w:rsid w:val="00843743"/>
    <w:rsid w:val="00862663"/>
    <w:rsid w:val="00880667"/>
    <w:rsid w:val="008C0A64"/>
    <w:rsid w:val="008C3A1B"/>
    <w:rsid w:val="008F43DF"/>
    <w:rsid w:val="00903A2E"/>
    <w:rsid w:val="0090462A"/>
    <w:rsid w:val="00910E85"/>
    <w:rsid w:val="00914DB5"/>
    <w:rsid w:val="00943CD0"/>
    <w:rsid w:val="00955FDA"/>
    <w:rsid w:val="00971F6D"/>
    <w:rsid w:val="009A061E"/>
    <w:rsid w:val="009C1CE8"/>
    <w:rsid w:val="009C7013"/>
    <w:rsid w:val="009D2FB6"/>
    <w:rsid w:val="009D69DB"/>
    <w:rsid w:val="009E04DA"/>
    <w:rsid w:val="00A112CE"/>
    <w:rsid w:val="00A241EF"/>
    <w:rsid w:val="00A34DEB"/>
    <w:rsid w:val="00A41472"/>
    <w:rsid w:val="00A51B11"/>
    <w:rsid w:val="00A67556"/>
    <w:rsid w:val="00A75586"/>
    <w:rsid w:val="00AA506B"/>
    <w:rsid w:val="00B17C0F"/>
    <w:rsid w:val="00B25203"/>
    <w:rsid w:val="00B31FAA"/>
    <w:rsid w:val="00B63269"/>
    <w:rsid w:val="00B63B15"/>
    <w:rsid w:val="00B81897"/>
    <w:rsid w:val="00BA7293"/>
    <w:rsid w:val="00BA7F42"/>
    <w:rsid w:val="00BC0021"/>
    <w:rsid w:val="00BC517E"/>
    <w:rsid w:val="00BD1CCF"/>
    <w:rsid w:val="00BD5EC1"/>
    <w:rsid w:val="00BF0F83"/>
    <w:rsid w:val="00C12E25"/>
    <w:rsid w:val="00C261D9"/>
    <w:rsid w:val="00C347F8"/>
    <w:rsid w:val="00CD0E8B"/>
    <w:rsid w:val="00CE3C38"/>
    <w:rsid w:val="00CF2ED7"/>
    <w:rsid w:val="00D22CA2"/>
    <w:rsid w:val="00D235F0"/>
    <w:rsid w:val="00D367AA"/>
    <w:rsid w:val="00D56A15"/>
    <w:rsid w:val="00DA3A21"/>
    <w:rsid w:val="00DA64F1"/>
    <w:rsid w:val="00DC78C5"/>
    <w:rsid w:val="00DD332F"/>
    <w:rsid w:val="00DD67FD"/>
    <w:rsid w:val="00DF0EB1"/>
    <w:rsid w:val="00E152BD"/>
    <w:rsid w:val="00E176F2"/>
    <w:rsid w:val="00E62F9C"/>
    <w:rsid w:val="00E7782B"/>
    <w:rsid w:val="00E96875"/>
    <w:rsid w:val="00EB69FF"/>
    <w:rsid w:val="00ED2B18"/>
    <w:rsid w:val="00EF0EDD"/>
    <w:rsid w:val="00F7116A"/>
    <w:rsid w:val="00F77D54"/>
    <w:rsid w:val="00F914B1"/>
    <w:rsid w:val="00FC0FD7"/>
    <w:rsid w:val="00FC6469"/>
    <w:rsid w:val="00FD30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F3D03C-3865-4DA1-844E-C8A9731E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0E85"/>
    <w:rPr>
      <w:color w:val="0563C1" w:themeColor="hyperlink"/>
      <w:u w:val="single"/>
    </w:rPr>
  </w:style>
  <w:style w:type="character" w:customStyle="1" w:styleId="UnresolvedMention1">
    <w:name w:val="Unresolved Mention1"/>
    <w:basedOn w:val="DefaultParagraphFont"/>
    <w:uiPriority w:val="99"/>
    <w:semiHidden/>
    <w:unhideWhenUsed/>
    <w:rsid w:val="00910E85"/>
    <w:rPr>
      <w:color w:val="605E5C"/>
      <w:shd w:val="clear" w:color="auto" w:fill="E1DFDD"/>
    </w:rPr>
  </w:style>
  <w:style w:type="table" w:styleId="TableGrid">
    <w:name w:val="Table Grid"/>
    <w:basedOn w:val="TableNormal"/>
    <w:uiPriority w:val="39"/>
    <w:rsid w:val="009A06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C0A6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8C0A64"/>
    <w:rPr>
      <w:rFonts w:asciiTheme="minorHAnsi" w:hAnsiTheme="minorHAnsi"/>
      <w:sz w:val="20"/>
      <w:szCs w:val="20"/>
    </w:rPr>
  </w:style>
  <w:style w:type="character" w:styleId="FootnoteReference">
    <w:name w:val="footnote reference"/>
    <w:basedOn w:val="DefaultParagraphFont"/>
    <w:uiPriority w:val="99"/>
    <w:semiHidden/>
    <w:unhideWhenUsed/>
    <w:rsid w:val="008C0A64"/>
    <w:rPr>
      <w:vertAlign w:val="superscript"/>
    </w:rPr>
  </w:style>
  <w:style w:type="character" w:styleId="Strong">
    <w:name w:val="Strong"/>
    <w:basedOn w:val="DefaultParagraphFont"/>
    <w:uiPriority w:val="22"/>
    <w:qFormat/>
    <w:rsid w:val="00A67556"/>
    <w:rPr>
      <w:b/>
      <w:bCs/>
    </w:rPr>
  </w:style>
  <w:style w:type="character" w:styleId="Emphasis">
    <w:name w:val="Emphasis"/>
    <w:basedOn w:val="DefaultParagraphFont"/>
    <w:uiPriority w:val="20"/>
    <w:qFormat/>
    <w:rsid w:val="00A67556"/>
    <w:rPr>
      <w:i/>
      <w:iCs/>
    </w:rPr>
  </w:style>
  <w:style w:type="paragraph" w:styleId="ListParagraph">
    <w:name w:val="List Paragraph"/>
    <w:basedOn w:val="Normal"/>
    <w:uiPriority w:val="34"/>
    <w:qFormat/>
    <w:rsid w:val="00A67556"/>
    <w:pPr>
      <w:ind w:left="720"/>
      <w:contextualSpacing/>
    </w:pPr>
  </w:style>
  <w:style w:type="paragraph" w:styleId="NormalWeb">
    <w:name w:val="Normal (Web)"/>
    <w:basedOn w:val="Normal"/>
    <w:uiPriority w:val="99"/>
    <w:unhideWhenUsed/>
    <w:rsid w:val="000C6338"/>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731A17"/>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3988">
      <w:bodyDiv w:val="1"/>
      <w:marLeft w:val="0"/>
      <w:marRight w:val="0"/>
      <w:marTop w:val="0"/>
      <w:marBottom w:val="0"/>
      <w:divBdr>
        <w:top w:val="none" w:sz="0" w:space="0" w:color="auto"/>
        <w:left w:val="none" w:sz="0" w:space="0" w:color="auto"/>
        <w:bottom w:val="none" w:sz="0" w:space="0" w:color="auto"/>
        <w:right w:val="none" w:sz="0" w:space="0" w:color="auto"/>
      </w:divBdr>
    </w:div>
    <w:div w:id="164174718">
      <w:bodyDiv w:val="1"/>
      <w:marLeft w:val="0"/>
      <w:marRight w:val="0"/>
      <w:marTop w:val="0"/>
      <w:marBottom w:val="0"/>
      <w:divBdr>
        <w:top w:val="none" w:sz="0" w:space="0" w:color="auto"/>
        <w:left w:val="none" w:sz="0" w:space="0" w:color="auto"/>
        <w:bottom w:val="none" w:sz="0" w:space="0" w:color="auto"/>
        <w:right w:val="none" w:sz="0" w:space="0" w:color="auto"/>
      </w:divBdr>
    </w:div>
    <w:div w:id="168258829">
      <w:bodyDiv w:val="1"/>
      <w:marLeft w:val="0"/>
      <w:marRight w:val="0"/>
      <w:marTop w:val="0"/>
      <w:marBottom w:val="0"/>
      <w:divBdr>
        <w:top w:val="none" w:sz="0" w:space="0" w:color="auto"/>
        <w:left w:val="none" w:sz="0" w:space="0" w:color="auto"/>
        <w:bottom w:val="none" w:sz="0" w:space="0" w:color="auto"/>
        <w:right w:val="none" w:sz="0" w:space="0" w:color="auto"/>
      </w:divBdr>
    </w:div>
    <w:div w:id="351497941">
      <w:bodyDiv w:val="1"/>
      <w:marLeft w:val="0"/>
      <w:marRight w:val="0"/>
      <w:marTop w:val="0"/>
      <w:marBottom w:val="0"/>
      <w:divBdr>
        <w:top w:val="none" w:sz="0" w:space="0" w:color="auto"/>
        <w:left w:val="none" w:sz="0" w:space="0" w:color="auto"/>
        <w:bottom w:val="none" w:sz="0" w:space="0" w:color="auto"/>
        <w:right w:val="none" w:sz="0" w:space="0" w:color="auto"/>
      </w:divBdr>
    </w:div>
    <w:div w:id="427703122">
      <w:bodyDiv w:val="1"/>
      <w:marLeft w:val="0"/>
      <w:marRight w:val="0"/>
      <w:marTop w:val="0"/>
      <w:marBottom w:val="0"/>
      <w:divBdr>
        <w:top w:val="none" w:sz="0" w:space="0" w:color="auto"/>
        <w:left w:val="none" w:sz="0" w:space="0" w:color="auto"/>
        <w:bottom w:val="none" w:sz="0" w:space="0" w:color="auto"/>
        <w:right w:val="none" w:sz="0" w:space="0" w:color="auto"/>
      </w:divBdr>
    </w:div>
    <w:div w:id="786893456">
      <w:bodyDiv w:val="1"/>
      <w:marLeft w:val="0"/>
      <w:marRight w:val="0"/>
      <w:marTop w:val="0"/>
      <w:marBottom w:val="0"/>
      <w:divBdr>
        <w:top w:val="none" w:sz="0" w:space="0" w:color="auto"/>
        <w:left w:val="none" w:sz="0" w:space="0" w:color="auto"/>
        <w:bottom w:val="none" w:sz="0" w:space="0" w:color="auto"/>
        <w:right w:val="none" w:sz="0" w:space="0" w:color="auto"/>
      </w:divBdr>
    </w:div>
    <w:div w:id="975374240">
      <w:bodyDiv w:val="1"/>
      <w:marLeft w:val="0"/>
      <w:marRight w:val="0"/>
      <w:marTop w:val="0"/>
      <w:marBottom w:val="0"/>
      <w:divBdr>
        <w:top w:val="none" w:sz="0" w:space="0" w:color="auto"/>
        <w:left w:val="none" w:sz="0" w:space="0" w:color="auto"/>
        <w:bottom w:val="none" w:sz="0" w:space="0" w:color="auto"/>
        <w:right w:val="none" w:sz="0" w:space="0" w:color="auto"/>
      </w:divBdr>
    </w:div>
    <w:div w:id="1119489002">
      <w:bodyDiv w:val="1"/>
      <w:marLeft w:val="0"/>
      <w:marRight w:val="0"/>
      <w:marTop w:val="0"/>
      <w:marBottom w:val="0"/>
      <w:divBdr>
        <w:top w:val="none" w:sz="0" w:space="0" w:color="auto"/>
        <w:left w:val="none" w:sz="0" w:space="0" w:color="auto"/>
        <w:bottom w:val="none" w:sz="0" w:space="0" w:color="auto"/>
        <w:right w:val="none" w:sz="0" w:space="0" w:color="auto"/>
      </w:divBdr>
    </w:div>
    <w:div w:id="1169252944">
      <w:bodyDiv w:val="1"/>
      <w:marLeft w:val="0"/>
      <w:marRight w:val="0"/>
      <w:marTop w:val="0"/>
      <w:marBottom w:val="0"/>
      <w:divBdr>
        <w:top w:val="none" w:sz="0" w:space="0" w:color="auto"/>
        <w:left w:val="none" w:sz="0" w:space="0" w:color="auto"/>
        <w:bottom w:val="none" w:sz="0" w:space="0" w:color="auto"/>
        <w:right w:val="none" w:sz="0" w:space="0" w:color="auto"/>
      </w:divBdr>
    </w:div>
    <w:div w:id="1188056566">
      <w:bodyDiv w:val="1"/>
      <w:marLeft w:val="0"/>
      <w:marRight w:val="0"/>
      <w:marTop w:val="0"/>
      <w:marBottom w:val="0"/>
      <w:divBdr>
        <w:top w:val="none" w:sz="0" w:space="0" w:color="auto"/>
        <w:left w:val="none" w:sz="0" w:space="0" w:color="auto"/>
        <w:bottom w:val="none" w:sz="0" w:space="0" w:color="auto"/>
        <w:right w:val="none" w:sz="0" w:space="0" w:color="auto"/>
      </w:divBdr>
    </w:div>
    <w:div w:id="1268657603">
      <w:bodyDiv w:val="1"/>
      <w:marLeft w:val="0"/>
      <w:marRight w:val="0"/>
      <w:marTop w:val="0"/>
      <w:marBottom w:val="0"/>
      <w:divBdr>
        <w:top w:val="none" w:sz="0" w:space="0" w:color="auto"/>
        <w:left w:val="none" w:sz="0" w:space="0" w:color="auto"/>
        <w:bottom w:val="none" w:sz="0" w:space="0" w:color="auto"/>
        <w:right w:val="none" w:sz="0" w:space="0" w:color="auto"/>
      </w:divBdr>
    </w:div>
    <w:div w:id="1421944183">
      <w:bodyDiv w:val="1"/>
      <w:marLeft w:val="0"/>
      <w:marRight w:val="0"/>
      <w:marTop w:val="0"/>
      <w:marBottom w:val="0"/>
      <w:divBdr>
        <w:top w:val="none" w:sz="0" w:space="0" w:color="auto"/>
        <w:left w:val="none" w:sz="0" w:space="0" w:color="auto"/>
        <w:bottom w:val="none" w:sz="0" w:space="0" w:color="auto"/>
        <w:right w:val="none" w:sz="0" w:space="0" w:color="auto"/>
      </w:divBdr>
    </w:div>
    <w:div w:id="1485924445">
      <w:bodyDiv w:val="1"/>
      <w:marLeft w:val="0"/>
      <w:marRight w:val="0"/>
      <w:marTop w:val="0"/>
      <w:marBottom w:val="0"/>
      <w:divBdr>
        <w:top w:val="none" w:sz="0" w:space="0" w:color="auto"/>
        <w:left w:val="none" w:sz="0" w:space="0" w:color="auto"/>
        <w:bottom w:val="none" w:sz="0" w:space="0" w:color="auto"/>
        <w:right w:val="none" w:sz="0" w:space="0" w:color="auto"/>
      </w:divBdr>
    </w:div>
    <w:div w:id="1642420609">
      <w:bodyDiv w:val="1"/>
      <w:marLeft w:val="0"/>
      <w:marRight w:val="0"/>
      <w:marTop w:val="0"/>
      <w:marBottom w:val="0"/>
      <w:divBdr>
        <w:top w:val="none" w:sz="0" w:space="0" w:color="auto"/>
        <w:left w:val="none" w:sz="0" w:space="0" w:color="auto"/>
        <w:bottom w:val="none" w:sz="0" w:space="0" w:color="auto"/>
        <w:right w:val="none" w:sz="0" w:space="0" w:color="auto"/>
      </w:divBdr>
    </w:div>
    <w:div w:id="1654287832">
      <w:bodyDiv w:val="1"/>
      <w:marLeft w:val="0"/>
      <w:marRight w:val="0"/>
      <w:marTop w:val="0"/>
      <w:marBottom w:val="0"/>
      <w:divBdr>
        <w:top w:val="none" w:sz="0" w:space="0" w:color="auto"/>
        <w:left w:val="none" w:sz="0" w:space="0" w:color="auto"/>
        <w:bottom w:val="none" w:sz="0" w:space="0" w:color="auto"/>
        <w:right w:val="none" w:sz="0" w:space="0" w:color="auto"/>
      </w:divBdr>
    </w:div>
    <w:div w:id="1673949150">
      <w:bodyDiv w:val="1"/>
      <w:marLeft w:val="0"/>
      <w:marRight w:val="0"/>
      <w:marTop w:val="0"/>
      <w:marBottom w:val="0"/>
      <w:divBdr>
        <w:top w:val="none" w:sz="0" w:space="0" w:color="auto"/>
        <w:left w:val="none" w:sz="0" w:space="0" w:color="auto"/>
        <w:bottom w:val="none" w:sz="0" w:space="0" w:color="auto"/>
        <w:right w:val="none" w:sz="0" w:space="0" w:color="auto"/>
      </w:divBdr>
    </w:div>
    <w:div w:id="1884513996">
      <w:bodyDiv w:val="1"/>
      <w:marLeft w:val="0"/>
      <w:marRight w:val="0"/>
      <w:marTop w:val="0"/>
      <w:marBottom w:val="0"/>
      <w:divBdr>
        <w:top w:val="none" w:sz="0" w:space="0" w:color="auto"/>
        <w:left w:val="none" w:sz="0" w:space="0" w:color="auto"/>
        <w:bottom w:val="none" w:sz="0" w:space="0" w:color="auto"/>
        <w:right w:val="none" w:sz="0" w:space="0" w:color="auto"/>
      </w:divBdr>
    </w:div>
    <w:div w:id="2012947722">
      <w:bodyDiv w:val="1"/>
      <w:marLeft w:val="0"/>
      <w:marRight w:val="0"/>
      <w:marTop w:val="0"/>
      <w:marBottom w:val="0"/>
      <w:divBdr>
        <w:top w:val="none" w:sz="0" w:space="0" w:color="auto"/>
        <w:left w:val="none" w:sz="0" w:space="0" w:color="auto"/>
        <w:bottom w:val="none" w:sz="0" w:space="0" w:color="auto"/>
        <w:right w:val="none" w:sz="0" w:space="0" w:color="auto"/>
      </w:divBdr>
    </w:div>
    <w:div w:id="208984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71</cp:revision>
  <dcterms:created xsi:type="dcterms:W3CDTF">2025-11-02T01:41:00Z</dcterms:created>
  <dcterms:modified xsi:type="dcterms:W3CDTF">2026-01-11T21:24:00Z</dcterms:modified>
</cp:coreProperties>
</file>